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F9B" w:rsidRDefault="002D1969" w:rsidP="00855F9B">
      <w:pPr>
        <w:pBdr>
          <w:top w:val="single" w:sz="4" w:space="1" w:color="auto"/>
          <w:bottom w:val="single" w:sz="4" w:space="1" w:color="auto"/>
        </w:pBdr>
        <w:jc w:val="center"/>
        <w:rPr>
          <w:b/>
          <w:sz w:val="32"/>
        </w:rPr>
      </w:pPr>
      <w:r>
        <w:rPr>
          <w:b/>
          <w:sz w:val="32"/>
        </w:rPr>
        <w:t>How to Sign In to your Typing.com Account</w:t>
      </w:r>
    </w:p>
    <w:p w:rsidR="00855F9B" w:rsidRPr="00036AB0" w:rsidRDefault="00855F9B" w:rsidP="00036AB0">
      <w:pPr>
        <w:pBdr>
          <w:top w:val="single" w:sz="4" w:space="1" w:color="auto"/>
          <w:bottom w:val="single" w:sz="4" w:space="1" w:color="auto"/>
        </w:pBdr>
        <w:rPr>
          <w:sz w:val="32"/>
        </w:rPr>
      </w:pPr>
      <w:r>
        <w:rPr>
          <w:sz w:val="32"/>
        </w:rPr>
        <w:t>*Please note: This “how-to” applies to those people who have already created a Typing.com account. If you have not created one yet, please watch the video above*</w:t>
      </w:r>
      <w:bookmarkStart w:id="0" w:name="_GoBack"/>
      <w:bookmarkEnd w:id="0"/>
    </w:p>
    <w:p w:rsidR="002D1969" w:rsidRPr="00855F9B" w:rsidRDefault="002D1969" w:rsidP="00855F9B">
      <w:pPr>
        <w:pStyle w:val="ListParagraph"/>
        <w:numPr>
          <w:ilvl w:val="0"/>
          <w:numId w:val="3"/>
        </w:numPr>
        <w:rPr>
          <w:sz w:val="28"/>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532926</wp:posOffset>
            </wp:positionV>
            <wp:extent cx="5943600" cy="3167380"/>
            <wp:effectExtent l="0" t="0" r="0" b="0"/>
            <wp:wrapTight wrapText="bothSides">
              <wp:wrapPolygon edited="0">
                <wp:start x="0" y="0"/>
                <wp:lineTo x="0" y="21435"/>
                <wp:lineTo x="21531" y="21435"/>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paget.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167380"/>
                    </a:xfrm>
                    <a:prstGeom prst="rect">
                      <a:avLst/>
                    </a:prstGeom>
                  </pic:spPr>
                </pic:pic>
              </a:graphicData>
            </a:graphic>
            <wp14:sizeRelH relativeFrom="page">
              <wp14:pctWidth>0</wp14:pctWidth>
            </wp14:sizeRelH>
            <wp14:sizeRelV relativeFrom="page">
              <wp14:pctHeight>0</wp14:pctHeight>
            </wp14:sizeRelV>
          </wp:anchor>
        </w:drawing>
      </w:r>
      <w:r w:rsidRPr="00855F9B">
        <w:rPr>
          <w:sz w:val="28"/>
        </w:rPr>
        <w:t>Go to Typing.com using any web browser (Microsoft Edge/Google Chrome/Safari/Firefox/etc.):</w:t>
      </w:r>
    </w:p>
    <w:p w:rsidR="002D1969" w:rsidRDefault="002D1969" w:rsidP="002D1969">
      <w:pPr>
        <w:rPr>
          <w:sz w:val="28"/>
        </w:rPr>
      </w:pPr>
    </w:p>
    <w:p w:rsidR="002D1969" w:rsidRPr="002D1969" w:rsidRDefault="002D1969" w:rsidP="002D1969">
      <w:pPr>
        <w:pStyle w:val="ListParagraph"/>
        <w:numPr>
          <w:ilvl w:val="0"/>
          <w:numId w:val="3"/>
        </w:numPr>
        <w:rPr>
          <w:sz w:val="28"/>
        </w:rPr>
      </w:pPr>
      <w:r w:rsidRPr="002D1969">
        <w:rPr>
          <w:sz w:val="28"/>
        </w:rPr>
        <w:t xml:space="preserve">Click on, “Student Login” in the top, right hand corner: </w:t>
      </w:r>
    </w:p>
    <w:p w:rsidR="002D1969" w:rsidRDefault="002D1969" w:rsidP="002D1969">
      <w:pPr>
        <w:rPr>
          <w:sz w:val="28"/>
        </w:rPr>
      </w:pPr>
      <w:r>
        <w:rPr>
          <w:noProof/>
          <w:sz w:val="28"/>
        </w:rPr>
        <w:drawing>
          <wp:anchor distT="0" distB="0" distL="114300" distR="114300" simplePos="0" relativeHeight="251659264" behindDoc="1" locked="0" layoutInCell="1" allowOverlap="1">
            <wp:simplePos x="0" y="0"/>
            <wp:positionH relativeFrom="margin">
              <wp:align>center</wp:align>
            </wp:positionH>
            <wp:positionV relativeFrom="paragraph">
              <wp:posOffset>149500</wp:posOffset>
            </wp:positionV>
            <wp:extent cx="1171575" cy="352425"/>
            <wp:effectExtent l="0" t="0" r="9525" b="9525"/>
            <wp:wrapTight wrapText="bothSides">
              <wp:wrapPolygon edited="0">
                <wp:start x="0" y="0"/>
                <wp:lineTo x="0" y="21016"/>
                <wp:lineTo x="21424" y="21016"/>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ping.com-student login.PNG"/>
                    <pic:cNvPicPr/>
                  </pic:nvPicPr>
                  <pic:blipFill>
                    <a:blip r:embed="rId6">
                      <a:extLst>
                        <a:ext uri="{28A0092B-C50C-407E-A947-70E740481C1C}">
                          <a14:useLocalDpi xmlns:a14="http://schemas.microsoft.com/office/drawing/2010/main" val="0"/>
                        </a:ext>
                      </a:extLst>
                    </a:blip>
                    <a:stretch>
                      <a:fillRect/>
                    </a:stretch>
                  </pic:blipFill>
                  <pic:spPr>
                    <a:xfrm>
                      <a:off x="0" y="0"/>
                      <a:ext cx="1171575" cy="352425"/>
                    </a:xfrm>
                    <a:prstGeom prst="rect">
                      <a:avLst/>
                    </a:prstGeom>
                  </pic:spPr>
                </pic:pic>
              </a:graphicData>
            </a:graphic>
          </wp:anchor>
        </w:drawing>
      </w:r>
    </w:p>
    <w:p w:rsidR="002D1969" w:rsidRDefault="002D1969" w:rsidP="002D1969">
      <w:pPr>
        <w:rPr>
          <w:sz w:val="28"/>
        </w:rPr>
      </w:pPr>
    </w:p>
    <w:p w:rsidR="002D1969" w:rsidRPr="002D1969" w:rsidRDefault="002D1969" w:rsidP="002D1969">
      <w:pPr>
        <w:pStyle w:val="ListParagraph"/>
        <w:numPr>
          <w:ilvl w:val="0"/>
          <w:numId w:val="3"/>
        </w:numPr>
        <w:rPr>
          <w:sz w:val="28"/>
        </w:rPr>
      </w:pPr>
      <w:r>
        <w:rPr>
          <w:noProof/>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742893</wp:posOffset>
            </wp:positionV>
            <wp:extent cx="5943600" cy="3167380"/>
            <wp:effectExtent l="0" t="0" r="0" b="0"/>
            <wp:wrapTight wrapText="bothSides">
              <wp:wrapPolygon edited="0">
                <wp:start x="0" y="0"/>
                <wp:lineTo x="0" y="21435"/>
                <wp:lineTo x="21531" y="21435"/>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yping.com-usernam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1673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3289110</wp:posOffset>
                </wp:positionH>
                <wp:positionV relativeFrom="paragraph">
                  <wp:posOffset>388961</wp:posOffset>
                </wp:positionV>
                <wp:extent cx="1555845" cy="2354239"/>
                <wp:effectExtent l="19050" t="19050" r="63500" b="46355"/>
                <wp:wrapNone/>
                <wp:docPr id="4" name="Straight Arrow Connector 4"/>
                <wp:cNvGraphicFramePr/>
                <a:graphic xmlns:a="http://schemas.openxmlformats.org/drawingml/2006/main">
                  <a:graphicData uri="http://schemas.microsoft.com/office/word/2010/wordprocessingShape">
                    <wps:wsp>
                      <wps:cNvCnPr/>
                      <wps:spPr>
                        <a:xfrm>
                          <a:off x="0" y="0"/>
                          <a:ext cx="1555845" cy="2354239"/>
                        </a:xfrm>
                        <a:prstGeom prst="straightConnector1">
                          <a:avLst/>
                        </a:prstGeom>
                        <a:ln w="444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9057E7" id="_x0000_t32" coordsize="21600,21600" o:spt="32" o:oned="t" path="m,l21600,21600e" filled="f">
                <v:path arrowok="t" fillok="f" o:connecttype="none"/>
                <o:lock v:ext="edit" shapetype="t"/>
              </v:shapetype>
              <v:shape id="Straight Arrow Connector 4" o:spid="_x0000_s1026" type="#_x0000_t32" style="position:absolute;margin-left:259pt;margin-top:30.65pt;width:122.5pt;height:18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" strokecolor="#c00000" strokeweight="3.5pt">
                <v:stroke endarrow="block" joinstyle="miter"/>
              </v:shape>
            </w:pict>
          </mc:Fallback>
        </mc:AlternateContent>
      </w:r>
      <w:r w:rsidRPr="002D1969">
        <w:rPr>
          <w:sz w:val="28"/>
        </w:rPr>
        <w:t>Type in your Username, then click on “Next” (or email) in the text box (if you forgot your Username then please use the, “Forgot your login info?” option right below the text box):</w:t>
      </w:r>
    </w:p>
    <w:p w:rsidR="002D1969" w:rsidRDefault="002D1969" w:rsidP="002D1969">
      <w:pPr>
        <w:rPr>
          <w:sz w:val="28"/>
        </w:rPr>
      </w:pPr>
    </w:p>
    <w:p w:rsidR="002D1969" w:rsidRDefault="002D1969" w:rsidP="002D1969">
      <w:pPr>
        <w:rPr>
          <w:sz w:val="28"/>
        </w:rPr>
      </w:pPr>
    </w:p>
    <w:p w:rsidR="002D1969" w:rsidRDefault="002D1969" w:rsidP="002D1969">
      <w:pPr>
        <w:rPr>
          <w:sz w:val="28"/>
        </w:rPr>
      </w:pPr>
    </w:p>
    <w:p w:rsidR="002D1969" w:rsidRDefault="002D1969" w:rsidP="002D1969">
      <w:pPr>
        <w:rPr>
          <w:sz w:val="28"/>
        </w:rPr>
      </w:pPr>
    </w:p>
    <w:p w:rsidR="002D1969" w:rsidRDefault="002D1969" w:rsidP="002D1969">
      <w:pPr>
        <w:rPr>
          <w:sz w:val="28"/>
        </w:rPr>
      </w:pPr>
    </w:p>
    <w:p w:rsidR="002D1969" w:rsidRDefault="002D1969" w:rsidP="002D1969">
      <w:pPr>
        <w:rPr>
          <w:sz w:val="28"/>
        </w:rPr>
      </w:pPr>
    </w:p>
    <w:p w:rsidR="002D1969" w:rsidRDefault="002D1969" w:rsidP="002D1969">
      <w:pPr>
        <w:rPr>
          <w:sz w:val="28"/>
        </w:rPr>
      </w:pPr>
    </w:p>
    <w:p w:rsidR="002D1969" w:rsidRDefault="002D1969" w:rsidP="002D1969">
      <w:pPr>
        <w:rPr>
          <w:sz w:val="28"/>
        </w:rPr>
      </w:pPr>
    </w:p>
    <w:p w:rsidR="002D1969" w:rsidRDefault="002D1969" w:rsidP="002D1969">
      <w:pPr>
        <w:rPr>
          <w:sz w:val="28"/>
        </w:rPr>
      </w:pPr>
    </w:p>
    <w:p w:rsidR="002D1969" w:rsidRDefault="002D1969" w:rsidP="002D1969">
      <w:pPr>
        <w:rPr>
          <w:sz w:val="28"/>
        </w:rPr>
      </w:pPr>
    </w:p>
    <w:p w:rsidR="002D1969" w:rsidRDefault="002D1969" w:rsidP="002D1969">
      <w:pPr>
        <w:rPr>
          <w:sz w:val="28"/>
        </w:rPr>
      </w:pPr>
    </w:p>
    <w:p w:rsidR="002D1969" w:rsidRPr="002D1969" w:rsidRDefault="002D1969" w:rsidP="002D1969">
      <w:pPr>
        <w:pStyle w:val="ListParagraph"/>
        <w:numPr>
          <w:ilvl w:val="0"/>
          <w:numId w:val="3"/>
        </w:numPr>
        <w:rPr>
          <w:sz w:val="28"/>
        </w:rPr>
      </w:pPr>
      <w:r w:rsidRPr="002D1969">
        <w:rPr>
          <w:sz w:val="28"/>
        </w:rPr>
        <w:lastRenderedPageBreak/>
        <w:t>Type in your password in the text box, then click on “Next” (if you forget your password, please use the, “Forgot your login info?” option as previously mentioned):</w:t>
      </w:r>
    </w:p>
    <w:p w:rsidR="002D1969" w:rsidRDefault="002D1969" w:rsidP="002D1969">
      <w:pPr>
        <w:rPr>
          <w:sz w:val="28"/>
        </w:rPr>
      </w:pPr>
      <w:r>
        <w:rPr>
          <w:noProof/>
          <w:sz w:val="28"/>
        </w:rPr>
        <w:drawing>
          <wp:inline distT="0" distB="0" distL="0" distR="0">
            <wp:extent cx="5943600" cy="3167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sswordpaget.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167380"/>
                    </a:xfrm>
                    <a:prstGeom prst="rect">
                      <a:avLst/>
                    </a:prstGeom>
                  </pic:spPr>
                </pic:pic>
              </a:graphicData>
            </a:graphic>
          </wp:inline>
        </w:drawing>
      </w:r>
    </w:p>
    <w:p w:rsidR="002D1969" w:rsidRDefault="002D1969" w:rsidP="002D1969">
      <w:pPr>
        <w:rPr>
          <w:sz w:val="28"/>
        </w:rPr>
      </w:pPr>
    </w:p>
    <w:p w:rsidR="002D1969" w:rsidRPr="002D1969" w:rsidRDefault="002D1969" w:rsidP="002D1969">
      <w:pPr>
        <w:jc w:val="center"/>
        <w:rPr>
          <w:sz w:val="28"/>
        </w:rPr>
      </w:pPr>
      <w:r>
        <w:rPr>
          <w:sz w:val="28"/>
        </w:rPr>
        <w:t>After that, you will be logged in and can continue typing!</w:t>
      </w:r>
    </w:p>
    <w:sectPr w:rsidR="002D1969" w:rsidRPr="002D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56C0"/>
    <w:multiLevelType w:val="hybridMultilevel"/>
    <w:tmpl w:val="939A0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004AF"/>
    <w:multiLevelType w:val="hybridMultilevel"/>
    <w:tmpl w:val="DC08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D443D"/>
    <w:multiLevelType w:val="hybridMultilevel"/>
    <w:tmpl w:val="82D49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69"/>
    <w:rsid w:val="00036AB0"/>
    <w:rsid w:val="002D1969"/>
    <w:rsid w:val="00855F9B"/>
    <w:rsid w:val="00C5400E"/>
    <w:rsid w:val="00DA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4681"/>
  <w15:chartTrackingRefBased/>
  <w15:docId w15:val="{2671CE91-F161-48DF-8CFE-D1CF9324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Lehigh Valley Workforce Investment Board</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Buttillo</dc:creator>
  <cp:keywords/>
  <dc:description/>
  <cp:lastModifiedBy>Nicholas Buttillo</cp:lastModifiedBy>
  <cp:revision>2</cp:revision>
  <dcterms:created xsi:type="dcterms:W3CDTF">2020-04-14T16:09:00Z</dcterms:created>
  <dcterms:modified xsi:type="dcterms:W3CDTF">2020-04-14T16:29:00Z</dcterms:modified>
</cp:coreProperties>
</file>